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jc w:val="center"/>
        <w:tblLook w:val="04A0" w:firstRow="1" w:lastRow="0" w:firstColumn="1" w:lastColumn="0" w:noHBand="0" w:noVBand="1"/>
      </w:tblPr>
      <w:tblGrid>
        <w:gridCol w:w="4361"/>
        <w:gridCol w:w="5846"/>
      </w:tblGrid>
      <w:tr w:rsidR="00ED693B" w:rsidRPr="00EB7DC4" w14:paraId="2A1A52AE" w14:textId="77777777" w:rsidTr="00365068">
        <w:trPr>
          <w:trHeight w:val="2410"/>
          <w:jc w:val="center"/>
        </w:trPr>
        <w:tc>
          <w:tcPr>
            <w:tcW w:w="4361" w:type="dxa"/>
            <w:shd w:val="clear" w:color="auto" w:fill="auto"/>
          </w:tcPr>
          <w:p w14:paraId="1E79F08D" w14:textId="77777777" w:rsidR="00ED693B" w:rsidRPr="00EB7DC4" w:rsidRDefault="00ED693B" w:rsidP="001B3426">
            <w:pPr>
              <w:spacing w:after="0" w:line="240" w:lineRule="auto"/>
              <w:jc w:val="center"/>
              <w:rPr>
                <w:rFonts w:ascii="Times New Roman" w:eastAsia="Calibri" w:hAnsi="Times New Roman" w:cs="Times New Roman"/>
                <w:sz w:val="26"/>
                <w:szCs w:val="28"/>
              </w:rPr>
            </w:pPr>
            <w:bookmarkStart w:id="0" w:name="_Hlk73540454"/>
            <w:bookmarkStart w:id="1" w:name="_Hlk95745716"/>
            <w:r w:rsidRPr="00EB7DC4">
              <w:rPr>
                <w:rFonts w:ascii="Times New Roman" w:eastAsia="Calibri" w:hAnsi="Times New Roman" w:cs="Times New Roman"/>
                <w:sz w:val="26"/>
                <w:szCs w:val="28"/>
              </w:rPr>
              <w:t>UBND TỈNH AN GIANG</w:t>
            </w:r>
          </w:p>
          <w:p w14:paraId="470E18DB" w14:textId="5C9D567E" w:rsidR="00ED693B" w:rsidRPr="00EB7DC4" w:rsidRDefault="00F964F1" w:rsidP="001B3426">
            <w:pPr>
              <w:spacing w:after="0" w:line="240" w:lineRule="auto"/>
              <w:jc w:val="center"/>
              <w:rPr>
                <w:rFonts w:ascii="Times New Roman" w:eastAsia="Calibri" w:hAnsi="Times New Roman" w:cs="Times New Roman"/>
                <w:b/>
                <w:bCs/>
                <w:sz w:val="34"/>
                <w:szCs w:val="28"/>
              </w:rPr>
            </w:pPr>
            <w:r w:rsidRPr="00EB7DC4">
              <w:rPr>
                <w:rFonts w:ascii="Times New Roman" w:hAnsi="Times New Roman" w:cs="Times New Roman"/>
                <w:b/>
                <w:noProof/>
                <w:sz w:val="26"/>
              </w:rPr>
              <w:t>SỞ LAO ĐỘNG - THƯƠNG BINH VÀ XÃ HỘI</w:t>
            </w:r>
          </w:p>
          <w:p w14:paraId="02DC55EA" w14:textId="7550EBB5" w:rsidR="00ED693B" w:rsidRPr="00EB7DC4" w:rsidRDefault="001B3426" w:rsidP="001B3426">
            <w:pPr>
              <w:spacing w:after="0" w:line="240" w:lineRule="auto"/>
              <w:jc w:val="center"/>
              <w:rPr>
                <w:rFonts w:ascii="Times New Roman" w:eastAsia="Calibri" w:hAnsi="Times New Roman" w:cs="Times New Roman"/>
                <w:b/>
                <w:bCs/>
              </w:rPr>
            </w:pPr>
            <w:r>
              <w:rPr>
                <w:rFonts w:ascii="Times New Roman" w:eastAsia="Calibri" w:hAnsi="Times New Roman" w:cs="Times New Roman"/>
                <w:b/>
                <w:bCs/>
                <w:noProof/>
              </w:rPr>
              <mc:AlternateContent>
                <mc:Choice Requires="wps">
                  <w:drawing>
                    <wp:anchor distT="0" distB="0" distL="114300" distR="114300" simplePos="0" relativeHeight="251661312" behindDoc="0" locked="0" layoutInCell="1" allowOverlap="1" wp14:anchorId="3C6F8061" wp14:editId="3679BC83">
                      <wp:simplePos x="0" y="0"/>
                      <wp:positionH relativeFrom="column">
                        <wp:posOffset>903936</wp:posOffset>
                      </wp:positionH>
                      <wp:positionV relativeFrom="paragraph">
                        <wp:posOffset>22225</wp:posOffset>
                      </wp:positionV>
                      <wp:extent cx="834886"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83488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8BE623"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1.2pt,1.75pt" to="136.9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" strokecolor="black [3213]" strokeweight=".5pt">
                      <v:stroke joinstyle="miter"/>
                    </v:line>
                  </w:pict>
                </mc:Fallback>
              </mc:AlternateContent>
            </w:r>
          </w:p>
          <w:p w14:paraId="59D8A901" w14:textId="27F29B94" w:rsidR="00ED693B" w:rsidRPr="00EB7DC4" w:rsidRDefault="00ED693B" w:rsidP="001B3426">
            <w:pPr>
              <w:spacing w:after="120" w:line="240" w:lineRule="auto"/>
              <w:jc w:val="center"/>
              <w:rPr>
                <w:rFonts w:ascii="Times New Roman" w:eastAsia="Calibri" w:hAnsi="Times New Roman" w:cs="Times New Roman"/>
                <w:sz w:val="28"/>
                <w:szCs w:val="28"/>
              </w:rPr>
            </w:pPr>
            <w:r w:rsidRPr="00EB7DC4">
              <w:rPr>
                <w:rFonts w:ascii="Times New Roman" w:eastAsia="Calibri" w:hAnsi="Times New Roman" w:cs="Times New Roman"/>
                <w:sz w:val="28"/>
                <w:szCs w:val="28"/>
              </w:rPr>
              <w:t xml:space="preserve">Số: </w:t>
            </w:r>
            <w:r w:rsidR="00F626CF">
              <w:rPr>
                <w:rFonts w:ascii="Times New Roman" w:eastAsia="Calibri" w:hAnsi="Times New Roman" w:cs="Times New Roman"/>
                <w:sz w:val="28"/>
                <w:szCs w:val="28"/>
              </w:rPr>
              <w:t>3194</w:t>
            </w:r>
            <w:r w:rsidRPr="00EB7DC4">
              <w:rPr>
                <w:rFonts w:ascii="Times New Roman" w:eastAsia="Calibri" w:hAnsi="Times New Roman" w:cs="Times New Roman"/>
                <w:sz w:val="28"/>
                <w:szCs w:val="28"/>
              </w:rPr>
              <w:t>/</w:t>
            </w:r>
            <w:r w:rsidR="00F964F1" w:rsidRPr="00EB7DC4">
              <w:rPr>
                <w:rFonts w:ascii="Times New Roman" w:eastAsia="Calibri" w:hAnsi="Times New Roman" w:cs="Times New Roman"/>
                <w:sz w:val="28"/>
                <w:szCs w:val="28"/>
              </w:rPr>
              <w:t>SLĐTBXH-VP</w:t>
            </w:r>
          </w:p>
          <w:p w14:paraId="67D871A4" w14:textId="5280D587" w:rsidR="00ED693B" w:rsidRPr="00EB7DC4" w:rsidRDefault="00720FE8" w:rsidP="00365068">
            <w:pPr>
              <w:spacing w:after="0" w:line="240" w:lineRule="auto"/>
              <w:jc w:val="center"/>
              <w:rPr>
                <w:rFonts w:ascii="Times New Roman" w:eastAsia="Calibri" w:hAnsi="Times New Roman" w:cs="Times New Roman"/>
                <w:b/>
                <w:bCs/>
              </w:rPr>
            </w:pPr>
            <w:r w:rsidRPr="00365068">
              <w:rPr>
                <w:rFonts w:ascii="Times New Roman" w:eastAsia="Calibri" w:hAnsi="Times New Roman" w:cs="Times New Roman"/>
                <w:spacing w:val="-4"/>
                <w:sz w:val="24"/>
                <w:szCs w:val="24"/>
              </w:rPr>
              <w:t xml:space="preserve">V/v </w:t>
            </w:r>
            <w:r w:rsidR="001C4ECE" w:rsidRPr="001C4ECE">
              <w:rPr>
                <w:rFonts w:ascii="Times New Roman" w:eastAsia="Calibri" w:hAnsi="Times New Roman" w:cs="Times New Roman"/>
                <w:spacing w:val="-4"/>
                <w:sz w:val="24"/>
                <w:szCs w:val="24"/>
              </w:rPr>
              <w:t>góp ý dự thảo Tờ trình và Quyết định ban hành Danh mục cơ sở dữ liệu ngành Lao động - Thương binh và Xã hội trên địa bàn tỉnh An Giang</w:t>
            </w:r>
          </w:p>
        </w:tc>
        <w:tc>
          <w:tcPr>
            <w:tcW w:w="5846" w:type="dxa"/>
            <w:shd w:val="clear" w:color="auto" w:fill="auto"/>
          </w:tcPr>
          <w:p w14:paraId="758C8F18" w14:textId="77777777" w:rsidR="00ED693B" w:rsidRPr="00EB7DC4" w:rsidRDefault="00ED693B" w:rsidP="001B3426">
            <w:pPr>
              <w:spacing w:after="0" w:line="240" w:lineRule="auto"/>
              <w:jc w:val="center"/>
              <w:rPr>
                <w:rFonts w:ascii="Times New Roman" w:eastAsia="Times New Roman" w:hAnsi="Times New Roman" w:cs="Times New Roman"/>
                <w:b/>
                <w:kern w:val="1"/>
                <w:sz w:val="26"/>
                <w:szCs w:val="26"/>
                <w:lang w:val="vi-VN" w:eastAsia="zh-CN"/>
              </w:rPr>
            </w:pPr>
            <w:r w:rsidRPr="00EB7DC4">
              <w:rPr>
                <w:rFonts w:ascii="Times New Roman" w:eastAsia="Times New Roman" w:hAnsi="Times New Roman" w:cs="Times New Roman"/>
                <w:b/>
                <w:kern w:val="1"/>
                <w:sz w:val="26"/>
                <w:szCs w:val="26"/>
                <w:lang w:val="vi-VN" w:eastAsia="zh-CN"/>
              </w:rPr>
              <w:t>CỘNG HÒA XÃ HỘI CHỦ NGHĨA VIỆT NAM</w:t>
            </w:r>
          </w:p>
          <w:p w14:paraId="2C5A88DA" w14:textId="34D89E1E" w:rsidR="00ED693B" w:rsidRPr="00EB7DC4" w:rsidRDefault="00ED693B" w:rsidP="001B3426">
            <w:pPr>
              <w:spacing w:after="0" w:line="240" w:lineRule="auto"/>
              <w:jc w:val="center"/>
              <w:rPr>
                <w:rFonts w:ascii="Times New Roman" w:eastAsia="Times New Roman" w:hAnsi="Times New Roman" w:cs="Times New Roman"/>
                <w:b/>
                <w:kern w:val="1"/>
                <w:sz w:val="28"/>
                <w:szCs w:val="28"/>
                <w:lang w:val="vi-VN" w:eastAsia="zh-CN"/>
              </w:rPr>
            </w:pPr>
            <w:r w:rsidRPr="00EB7DC4">
              <w:rPr>
                <w:rFonts w:ascii="Times New Roman" w:eastAsia="Times New Roman" w:hAnsi="Times New Roman" w:cs="Times New Roman"/>
                <w:b/>
                <w:kern w:val="1"/>
                <w:sz w:val="28"/>
                <w:szCs w:val="28"/>
                <w:lang w:val="vi-VN" w:eastAsia="zh-CN"/>
              </w:rPr>
              <w:t>Độc lập - Tự do - Hạnh phúc</w:t>
            </w:r>
          </w:p>
          <w:p w14:paraId="2840D3DC" w14:textId="3A44B69A" w:rsidR="00ED693B" w:rsidRPr="00EB7DC4" w:rsidRDefault="00F964F1" w:rsidP="001B3426">
            <w:pPr>
              <w:spacing w:after="0" w:line="240" w:lineRule="auto"/>
              <w:jc w:val="center"/>
              <w:rPr>
                <w:rFonts w:ascii="Times New Roman" w:eastAsia="Times New Roman" w:hAnsi="Times New Roman" w:cs="Times New Roman"/>
                <w:b/>
                <w:kern w:val="1"/>
                <w:sz w:val="44"/>
                <w:szCs w:val="28"/>
                <w:lang w:val="vi-VN" w:eastAsia="zh-CN"/>
              </w:rPr>
            </w:pPr>
            <w:r w:rsidRPr="00EB7DC4">
              <w:rPr>
                <w:rFonts w:ascii="Times New Roman" w:eastAsia="Times New Roman" w:hAnsi="Times New Roman" w:cs="Times New Roman"/>
                <w:b/>
                <w:noProof/>
                <w:kern w:val="1"/>
                <w:sz w:val="44"/>
                <w:szCs w:val="28"/>
              </w:rPr>
              <mc:AlternateContent>
                <mc:Choice Requires="wps">
                  <w:drawing>
                    <wp:anchor distT="0" distB="0" distL="114300" distR="114300" simplePos="0" relativeHeight="251660288" behindDoc="0" locked="0" layoutInCell="1" allowOverlap="1" wp14:anchorId="791E06C3" wp14:editId="08098FD8">
                      <wp:simplePos x="0" y="0"/>
                      <wp:positionH relativeFrom="column">
                        <wp:posOffset>692785</wp:posOffset>
                      </wp:positionH>
                      <wp:positionV relativeFrom="paragraph">
                        <wp:posOffset>16774</wp:posOffset>
                      </wp:positionV>
                      <wp:extent cx="2165231"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216523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C25A71"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4.55pt,1.3pt" to="225.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" strokecolor="black [3213]" strokeweight=".5pt">
                      <v:stroke joinstyle="miter"/>
                    </v:line>
                  </w:pict>
                </mc:Fallback>
              </mc:AlternateContent>
            </w:r>
          </w:p>
          <w:p w14:paraId="5A0C6F65" w14:textId="784338CE" w:rsidR="00ED693B" w:rsidRPr="00EB7DC4" w:rsidRDefault="00ED693B" w:rsidP="00F626CF">
            <w:pPr>
              <w:spacing w:after="0" w:line="240" w:lineRule="auto"/>
              <w:jc w:val="center"/>
              <w:rPr>
                <w:rFonts w:ascii="Times New Roman" w:eastAsia="Calibri" w:hAnsi="Times New Roman" w:cs="Times New Roman"/>
                <w:sz w:val="28"/>
                <w:szCs w:val="28"/>
              </w:rPr>
            </w:pPr>
            <w:r w:rsidRPr="00EB7DC4">
              <w:rPr>
                <w:rFonts w:ascii="Times New Roman" w:eastAsia="Times New Roman" w:hAnsi="Times New Roman" w:cs="Times New Roman"/>
                <w:i/>
                <w:kern w:val="1"/>
                <w:sz w:val="28"/>
                <w:szCs w:val="28"/>
                <w:lang w:val="vi-VN" w:eastAsia="zh-CN"/>
              </w:rPr>
              <w:t>An Giang, ngày</w:t>
            </w:r>
            <w:r w:rsidR="00F626CF">
              <w:rPr>
                <w:rFonts w:ascii="Times New Roman" w:eastAsia="Times New Roman" w:hAnsi="Times New Roman" w:cs="Times New Roman"/>
                <w:i/>
                <w:kern w:val="1"/>
                <w:sz w:val="28"/>
                <w:szCs w:val="28"/>
                <w:lang w:eastAsia="zh-CN"/>
              </w:rPr>
              <w:t xml:space="preserve"> 12</w:t>
            </w:r>
            <w:r w:rsidR="00720FE8">
              <w:rPr>
                <w:rFonts w:ascii="Times New Roman" w:eastAsia="Times New Roman" w:hAnsi="Times New Roman" w:cs="Times New Roman"/>
                <w:i/>
                <w:kern w:val="1"/>
                <w:sz w:val="28"/>
                <w:szCs w:val="28"/>
                <w:lang w:eastAsia="zh-CN"/>
              </w:rPr>
              <w:t xml:space="preserve"> </w:t>
            </w:r>
            <w:r w:rsidR="00F626CF">
              <w:rPr>
                <w:rFonts w:ascii="Times New Roman" w:eastAsia="Times New Roman" w:hAnsi="Times New Roman" w:cs="Times New Roman"/>
                <w:i/>
                <w:kern w:val="1"/>
                <w:sz w:val="28"/>
                <w:szCs w:val="28"/>
                <w:lang w:val="vi-VN" w:eastAsia="zh-CN"/>
              </w:rPr>
              <w:t>tháng</w:t>
            </w:r>
            <w:r w:rsidR="00F626CF">
              <w:rPr>
                <w:rFonts w:ascii="Times New Roman" w:eastAsia="Times New Roman" w:hAnsi="Times New Roman" w:cs="Times New Roman"/>
                <w:i/>
                <w:kern w:val="1"/>
                <w:sz w:val="28"/>
                <w:szCs w:val="28"/>
                <w:lang w:eastAsia="zh-CN"/>
              </w:rPr>
              <w:t xml:space="preserve"> 9</w:t>
            </w:r>
            <w:r w:rsidR="00F964F1" w:rsidRPr="00EB7DC4">
              <w:rPr>
                <w:rFonts w:ascii="Times New Roman" w:eastAsia="Times New Roman" w:hAnsi="Times New Roman" w:cs="Times New Roman"/>
                <w:i/>
                <w:kern w:val="1"/>
                <w:sz w:val="28"/>
                <w:szCs w:val="28"/>
                <w:lang w:val="vi-VN" w:eastAsia="zh-CN"/>
              </w:rPr>
              <w:t xml:space="preserve"> </w:t>
            </w:r>
            <w:r w:rsidRPr="00EB7DC4">
              <w:rPr>
                <w:rFonts w:ascii="Times New Roman" w:eastAsia="Times New Roman" w:hAnsi="Times New Roman" w:cs="Times New Roman"/>
                <w:i/>
                <w:kern w:val="1"/>
                <w:sz w:val="28"/>
                <w:szCs w:val="28"/>
                <w:lang w:val="vi-VN" w:eastAsia="zh-CN"/>
              </w:rPr>
              <w:t xml:space="preserve">năm </w:t>
            </w:r>
            <w:r w:rsidRPr="00EB7DC4">
              <w:rPr>
                <w:rFonts w:ascii="Times New Roman" w:eastAsia="Times New Roman" w:hAnsi="Times New Roman" w:cs="Times New Roman"/>
                <w:i/>
                <w:kern w:val="1"/>
                <w:sz w:val="28"/>
                <w:szCs w:val="28"/>
                <w:lang w:eastAsia="zh-CN"/>
              </w:rPr>
              <w:t>2</w:t>
            </w:r>
            <w:r w:rsidRPr="00EB7DC4">
              <w:rPr>
                <w:rFonts w:ascii="Times New Roman" w:eastAsia="Times New Roman" w:hAnsi="Times New Roman" w:cs="Times New Roman"/>
                <w:i/>
                <w:kern w:val="1"/>
                <w:sz w:val="28"/>
                <w:szCs w:val="28"/>
                <w:lang w:val="vi-VN" w:eastAsia="zh-CN"/>
              </w:rPr>
              <w:t>0</w:t>
            </w:r>
            <w:r w:rsidRPr="00EB7DC4">
              <w:rPr>
                <w:rFonts w:ascii="Times New Roman" w:eastAsia="Times New Roman" w:hAnsi="Times New Roman" w:cs="Times New Roman"/>
                <w:i/>
                <w:kern w:val="1"/>
                <w:sz w:val="28"/>
                <w:szCs w:val="28"/>
                <w:lang w:eastAsia="zh-CN"/>
              </w:rPr>
              <w:t>2</w:t>
            </w:r>
            <w:r w:rsidR="00AA02A5">
              <w:rPr>
                <w:rFonts w:ascii="Times New Roman" w:eastAsia="Times New Roman" w:hAnsi="Times New Roman" w:cs="Times New Roman"/>
                <w:i/>
                <w:kern w:val="1"/>
                <w:sz w:val="28"/>
                <w:szCs w:val="28"/>
                <w:lang w:eastAsia="zh-CN"/>
              </w:rPr>
              <w:t>4</w:t>
            </w:r>
          </w:p>
        </w:tc>
      </w:tr>
      <w:bookmarkEnd w:id="0"/>
    </w:tbl>
    <w:p w14:paraId="4EE2A0A5" w14:textId="77777777" w:rsidR="00ED693B" w:rsidRDefault="00ED693B" w:rsidP="00ED693B">
      <w:pPr>
        <w:spacing w:after="120" w:line="240" w:lineRule="auto"/>
        <w:jc w:val="center"/>
        <w:rPr>
          <w:rFonts w:ascii="Times New Roman" w:eastAsia="Calibri" w:hAnsi="Times New Roman" w:cs="Times New Roman"/>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943"/>
      </w:tblGrid>
      <w:tr w:rsidR="004F32E0" w14:paraId="63AA24AF" w14:textId="77777777" w:rsidTr="001C4ECE">
        <w:trPr>
          <w:jc w:val="center"/>
        </w:trPr>
        <w:tc>
          <w:tcPr>
            <w:tcW w:w="3119" w:type="dxa"/>
          </w:tcPr>
          <w:p w14:paraId="2BFA1B90" w14:textId="7B811355" w:rsidR="004F32E0" w:rsidRDefault="004F32E0" w:rsidP="004F32E0">
            <w:pPr>
              <w:spacing w:after="120"/>
              <w:jc w:val="right"/>
              <w:rPr>
                <w:rFonts w:ascii="Times New Roman" w:eastAsia="Calibri" w:hAnsi="Times New Roman" w:cs="Times New Roman"/>
                <w:sz w:val="28"/>
                <w:szCs w:val="28"/>
              </w:rPr>
            </w:pPr>
            <w:r w:rsidRPr="00EB7DC4">
              <w:rPr>
                <w:rFonts w:ascii="Times New Roman" w:eastAsia="Arial" w:hAnsi="Times New Roman" w:cs="Times New Roman"/>
                <w:sz w:val="28"/>
                <w:szCs w:val="28"/>
              </w:rPr>
              <w:t>Kính gửi:</w:t>
            </w:r>
          </w:p>
        </w:tc>
        <w:tc>
          <w:tcPr>
            <w:tcW w:w="5943" w:type="dxa"/>
          </w:tcPr>
          <w:p w14:paraId="31F469D9" w14:textId="40A30AEE" w:rsidR="001C4ECE" w:rsidRDefault="001C4ECE" w:rsidP="004F32E0">
            <w:pPr>
              <w:jc w:val="both"/>
              <w:rPr>
                <w:rFonts w:ascii="Times New Roman" w:eastAsia="Arial" w:hAnsi="Times New Roman" w:cs="Times New Roman"/>
                <w:sz w:val="28"/>
                <w:szCs w:val="28"/>
                <w:lang w:val="en-US"/>
              </w:rPr>
            </w:pPr>
          </w:p>
          <w:p w14:paraId="49E72B52" w14:textId="6AF74DE6" w:rsidR="001C4ECE" w:rsidRDefault="001C4ECE" w:rsidP="00A973C7">
            <w:pPr>
              <w:spacing w:before="120"/>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 xml:space="preserve">- </w:t>
            </w:r>
            <w:r w:rsidR="00A973C7">
              <w:rPr>
                <w:rFonts w:ascii="Times New Roman" w:eastAsia="Arial" w:hAnsi="Times New Roman" w:cs="Times New Roman"/>
                <w:sz w:val="28"/>
                <w:szCs w:val="28"/>
                <w:lang w:val="en-US"/>
              </w:rPr>
              <w:t>Ủy ban MTTQ VN và các đoàn thể cấp tỉnh;</w:t>
            </w:r>
          </w:p>
          <w:p w14:paraId="4DA0E97B" w14:textId="77777777" w:rsidR="001C4ECE" w:rsidRDefault="001C4ECE" w:rsidP="00A973C7">
            <w:pPr>
              <w:spacing w:before="120"/>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 Các Sở, ban, ngành tỉnh;</w:t>
            </w:r>
          </w:p>
          <w:p w14:paraId="148F192E" w14:textId="4BFE2304" w:rsidR="004F32E0" w:rsidRDefault="001C4ECE" w:rsidP="00A973C7">
            <w:pPr>
              <w:spacing w:before="120"/>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 Ủy ban nhân dân các huyện, thị xã, thành phố;</w:t>
            </w:r>
          </w:p>
          <w:p w14:paraId="6F922A37" w14:textId="0BC0BD7A" w:rsidR="001C4ECE" w:rsidRDefault="001C4ECE" w:rsidP="00A973C7">
            <w:pPr>
              <w:spacing w:before="120"/>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 Phòng Lao động - Thương binh và Xã hội các huyện, thị xã, thành phố;</w:t>
            </w:r>
          </w:p>
          <w:p w14:paraId="3F566C42" w14:textId="77777777" w:rsidR="004F32E0" w:rsidRDefault="00A973C7" w:rsidP="009F1005">
            <w:pPr>
              <w:spacing w:before="120"/>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 Các đơn vị trực thuộc Sở.</w:t>
            </w:r>
          </w:p>
          <w:p w14:paraId="350032D0" w14:textId="2B538D09" w:rsidR="009F1005" w:rsidRPr="009F1005" w:rsidRDefault="009F1005" w:rsidP="009F1005">
            <w:pPr>
              <w:spacing w:before="120"/>
              <w:jc w:val="both"/>
              <w:rPr>
                <w:rFonts w:ascii="Times New Roman" w:eastAsia="Arial" w:hAnsi="Times New Roman" w:cs="Times New Roman"/>
                <w:sz w:val="28"/>
                <w:szCs w:val="28"/>
                <w:lang w:val="en-US"/>
              </w:rPr>
            </w:pPr>
          </w:p>
        </w:tc>
      </w:tr>
    </w:tbl>
    <w:bookmarkEnd w:id="1"/>
    <w:p w14:paraId="2F2D8104" w14:textId="77777777" w:rsidR="00FE69B1" w:rsidRPr="00FE69B1" w:rsidRDefault="00FE69B1" w:rsidP="003E7A62">
      <w:pPr>
        <w:spacing w:before="120" w:after="0" w:line="288" w:lineRule="auto"/>
        <w:ind w:firstLine="709"/>
        <w:jc w:val="both"/>
        <w:rPr>
          <w:rFonts w:ascii="Times New Roman" w:eastAsia="Times New Roman" w:hAnsi="Times New Roman" w:cs="Times New Roman"/>
          <w:iCs/>
          <w:sz w:val="28"/>
          <w:szCs w:val="28"/>
        </w:rPr>
      </w:pPr>
      <w:r w:rsidRPr="00FE69B1">
        <w:rPr>
          <w:rFonts w:ascii="Times New Roman" w:eastAsia="Times New Roman" w:hAnsi="Times New Roman" w:cs="Times New Roman"/>
          <w:iCs/>
          <w:sz w:val="28"/>
          <w:szCs w:val="28"/>
        </w:rPr>
        <w:t>Căn cứ Quyết định số 1246/QĐ-BLĐTBXH ngày 09 tháng 8 năm 2024 của Bộ trưởng Bộ Lao động - Thương binh và Xã hội về việc ban hành Danh mục cơ sở dữ liệu ngành Lao động - Thương binh và Xã hội;</w:t>
      </w:r>
    </w:p>
    <w:p w14:paraId="7FBB358A" w14:textId="37A0C386" w:rsidR="00FE69B1" w:rsidRPr="003E7A62" w:rsidRDefault="00FE69B1" w:rsidP="003E7A62">
      <w:pPr>
        <w:spacing w:before="120" w:after="0" w:line="288" w:lineRule="auto"/>
        <w:ind w:firstLine="709"/>
        <w:jc w:val="both"/>
        <w:rPr>
          <w:rFonts w:ascii="Times New Roman" w:eastAsia="Times New Roman" w:hAnsi="Times New Roman" w:cs="Times New Roman"/>
          <w:sz w:val="28"/>
          <w:szCs w:val="24"/>
        </w:rPr>
      </w:pPr>
      <w:r w:rsidRPr="00FE69B1">
        <w:rPr>
          <w:rFonts w:ascii="Times New Roman" w:eastAsia="Times New Roman" w:hAnsi="Times New Roman" w:cs="Times New Roman"/>
          <w:sz w:val="28"/>
          <w:szCs w:val="28"/>
        </w:rPr>
        <w:t xml:space="preserve">Căn cứ Công văn số </w:t>
      </w:r>
      <w:r w:rsidRPr="00FE69B1">
        <w:rPr>
          <w:rFonts w:ascii="Times New Roman" w:eastAsia="Times New Roman" w:hAnsi="Times New Roman" w:cs="Times New Roman"/>
          <w:sz w:val="28"/>
          <w:szCs w:val="24"/>
        </w:rPr>
        <w:t>4404/VPUBND-KGVX ngày 23 tháng 8 năm 2024 của Văn phòng Ủy ban nhân dân tỉnh An Giang về việc xây dựng, điều chỉnh các cơ sở dữ liệu thuộc các lĩnh vực quản lý của ngành Lao động - Thương binh và Xã hội</w:t>
      </w:r>
      <w:r w:rsidR="00C26B0D" w:rsidRPr="003E7A62">
        <w:rPr>
          <w:rFonts w:ascii="Times New Roman" w:eastAsia="Times New Roman" w:hAnsi="Times New Roman" w:cs="Times New Roman"/>
          <w:sz w:val="28"/>
          <w:szCs w:val="24"/>
        </w:rPr>
        <w:t>.</w:t>
      </w:r>
    </w:p>
    <w:p w14:paraId="2D79BD5A" w14:textId="3E211A9C" w:rsidR="00C26B0D" w:rsidRPr="003E7A62" w:rsidRDefault="00C26B0D" w:rsidP="003E7A62">
      <w:pPr>
        <w:spacing w:before="120" w:after="0" w:line="288" w:lineRule="auto"/>
        <w:ind w:firstLine="709"/>
        <w:jc w:val="both"/>
        <w:rPr>
          <w:rFonts w:ascii="Times New Roman" w:eastAsia="Times New Roman" w:hAnsi="Times New Roman" w:cs="Times New Roman"/>
          <w:sz w:val="28"/>
          <w:szCs w:val="28"/>
        </w:rPr>
      </w:pPr>
      <w:r w:rsidRPr="003E7A62">
        <w:rPr>
          <w:rFonts w:ascii="Times New Roman" w:eastAsia="Times New Roman" w:hAnsi="Times New Roman" w:cs="Times New Roman"/>
          <w:sz w:val="28"/>
          <w:szCs w:val="28"/>
        </w:rPr>
        <w:t xml:space="preserve">Sở Lao động - Thương binh và Xã hội </w:t>
      </w:r>
      <w:r w:rsidRPr="003E7A62">
        <w:rPr>
          <w:rFonts w:ascii="Times New Roman" w:eastAsia="Times New Roman" w:hAnsi="Times New Roman" w:cs="Times New Roman"/>
          <w:sz w:val="28"/>
          <w:szCs w:val="28"/>
          <w:lang w:val="vi-VN"/>
        </w:rPr>
        <w:t>đã xây dựng dự thảo Tờ trình và Quyết định ban hành Danh mục cơ sở dữ liệu ngành Lao động - Thương binh và Xã hội</w:t>
      </w:r>
      <w:r w:rsidRPr="003E7A62">
        <w:rPr>
          <w:rFonts w:ascii="Times New Roman" w:eastAsia="Times New Roman" w:hAnsi="Times New Roman" w:cs="Times New Roman"/>
          <w:sz w:val="28"/>
          <w:szCs w:val="28"/>
        </w:rPr>
        <w:t xml:space="preserve"> trên địa bàn tỉnh An Giang</w:t>
      </w:r>
      <w:r w:rsidRPr="003E7A62">
        <w:rPr>
          <w:rFonts w:ascii="Times New Roman" w:eastAsia="Times New Roman" w:hAnsi="Times New Roman" w:cs="Times New Roman"/>
          <w:sz w:val="28"/>
          <w:szCs w:val="28"/>
          <w:lang w:val="vi-VN"/>
        </w:rPr>
        <w:t xml:space="preserve">. Để dự thảo hoàn chỉnh trước khi trình Ủy ban nhân dân tỉnh ký ban hành theo đúng quy định, </w:t>
      </w:r>
      <w:r w:rsidRPr="003E7A62">
        <w:rPr>
          <w:rFonts w:ascii="Times New Roman" w:eastAsia="Times New Roman" w:hAnsi="Times New Roman" w:cs="Times New Roman"/>
          <w:sz w:val="28"/>
          <w:szCs w:val="28"/>
        </w:rPr>
        <w:t>Sở Lao động - Thương binh và Xã hội</w:t>
      </w:r>
      <w:r w:rsidRPr="003E7A62">
        <w:rPr>
          <w:rFonts w:ascii="Times New Roman" w:eastAsia="Times New Roman" w:hAnsi="Times New Roman" w:cs="Times New Roman"/>
          <w:sz w:val="28"/>
          <w:szCs w:val="28"/>
          <w:lang w:val="vi-VN"/>
        </w:rPr>
        <w:t xml:space="preserve"> kính đề nghị các cơ quan, đơn vị tham gia ý kiến đối với dự thảo </w:t>
      </w:r>
      <w:r w:rsidRPr="003E7A62">
        <w:rPr>
          <w:rFonts w:ascii="Times New Roman" w:eastAsia="Times New Roman" w:hAnsi="Times New Roman" w:cs="Times New Roman"/>
          <w:i/>
          <w:sz w:val="28"/>
          <w:szCs w:val="28"/>
          <w:lang w:val="vi-VN"/>
        </w:rPr>
        <w:t>(Đính kèm dự thảo</w:t>
      </w:r>
      <w:r w:rsidR="00753574" w:rsidRPr="003E7A62">
        <w:rPr>
          <w:rFonts w:ascii="Times New Roman" w:eastAsia="Times New Roman" w:hAnsi="Times New Roman" w:cs="Times New Roman"/>
          <w:i/>
          <w:sz w:val="28"/>
          <w:szCs w:val="28"/>
        </w:rPr>
        <w:t xml:space="preserve"> Tờ trình và Quyết định</w:t>
      </w:r>
      <w:r w:rsidR="00753574" w:rsidRPr="003E7A62">
        <w:rPr>
          <w:rFonts w:ascii="Times New Roman" w:eastAsia="Times New Roman" w:hAnsi="Times New Roman" w:cs="Times New Roman"/>
          <w:i/>
          <w:sz w:val="28"/>
          <w:szCs w:val="28"/>
          <w:lang w:val="vi-VN"/>
        </w:rPr>
        <w:t>)</w:t>
      </w:r>
      <w:r w:rsidR="00753574" w:rsidRPr="003E7A62">
        <w:rPr>
          <w:rFonts w:ascii="Times New Roman" w:eastAsia="Times New Roman" w:hAnsi="Times New Roman" w:cs="Times New Roman"/>
          <w:sz w:val="28"/>
          <w:szCs w:val="28"/>
        </w:rPr>
        <w:t>.</w:t>
      </w:r>
    </w:p>
    <w:p w14:paraId="103B482E" w14:textId="3BD4502A" w:rsidR="00753574" w:rsidRPr="003E7A62" w:rsidRDefault="00753574" w:rsidP="003E7A62">
      <w:pPr>
        <w:spacing w:before="120" w:after="0" w:line="288" w:lineRule="auto"/>
        <w:ind w:firstLine="709"/>
        <w:jc w:val="both"/>
        <w:rPr>
          <w:rFonts w:ascii="Times New Roman" w:eastAsia="Times New Roman" w:hAnsi="Times New Roman" w:cs="Times New Roman"/>
          <w:sz w:val="28"/>
          <w:szCs w:val="28"/>
        </w:rPr>
      </w:pPr>
      <w:r w:rsidRPr="003E7A62">
        <w:rPr>
          <w:rFonts w:ascii="Times New Roman" w:eastAsia="Times New Roman" w:hAnsi="Times New Roman" w:cs="Times New Roman"/>
          <w:sz w:val="28"/>
          <w:szCs w:val="28"/>
        </w:rPr>
        <w:t xml:space="preserve">Văn bản đóng góp ý kiến của các cơ quan, đơn vị vui lòng gửi về Sở Lao động - Thương binh và Xã hội </w:t>
      </w:r>
      <w:r w:rsidR="00F626CF">
        <w:rPr>
          <w:rFonts w:ascii="Times New Roman" w:eastAsia="Times New Roman" w:hAnsi="Times New Roman" w:cs="Times New Roman"/>
          <w:sz w:val="28"/>
          <w:szCs w:val="28"/>
        </w:rPr>
        <w:t xml:space="preserve">đến </w:t>
      </w:r>
      <w:r w:rsidRPr="003E7A62">
        <w:rPr>
          <w:rFonts w:ascii="Times New Roman" w:eastAsia="Times New Roman" w:hAnsi="Times New Roman" w:cs="Times New Roman"/>
          <w:sz w:val="28"/>
          <w:szCs w:val="28"/>
        </w:rPr>
        <w:t xml:space="preserve">ngày </w:t>
      </w:r>
      <w:r w:rsidR="00F626CF">
        <w:rPr>
          <w:rFonts w:ascii="Times New Roman" w:eastAsia="Times New Roman" w:hAnsi="Times New Roman" w:cs="Times New Roman"/>
          <w:b/>
          <w:sz w:val="28"/>
          <w:szCs w:val="28"/>
        </w:rPr>
        <w:t>17</w:t>
      </w:r>
      <w:r w:rsidRPr="003E7A62">
        <w:rPr>
          <w:rFonts w:ascii="Times New Roman" w:eastAsia="Times New Roman" w:hAnsi="Times New Roman" w:cs="Times New Roman"/>
          <w:b/>
          <w:sz w:val="28"/>
          <w:szCs w:val="28"/>
        </w:rPr>
        <w:t>/9/2024</w:t>
      </w:r>
      <w:r w:rsidRPr="003E7A62">
        <w:rPr>
          <w:rFonts w:ascii="Times New Roman" w:eastAsia="Times New Roman" w:hAnsi="Times New Roman" w:cs="Times New Roman"/>
          <w:sz w:val="28"/>
          <w:szCs w:val="28"/>
        </w:rPr>
        <w:t xml:space="preserve"> (qua hệ thống Quản lý văn bản và chỉ đạo điều hành của tỉnh</w:t>
      </w:r>
      <w:r w:rsidR="00A61308" w:rsidRPr="003E7A62">
        <w:rPr>
          <w:rFonts w:ascii="Times New Roman" w:eastAsia="Times New Roman" w:hAnsi="Times New Roman" w:cs="Times New Roman"/>
          <w:sz w:val="28"/>
          <w:szCs w:val="28"/>
        </w:rPr>
        <w:t xml:space="preserve"> VNPT - iOffice</w:t>
      </w:r>
      <w:r w:rsidRPr="003E7A62">
        <w:rPr>
          <w:rFonts w:ascii="Times New Roman" w:eastAsia="Times New Roman" w:hAnsi="Times New Roman" w:cs="Times New Roman"/>
          <w:sz w:val="28"/>
          <w:szCs w:val="28"/>
        </w:rPr>
        <w:t xml:space="preserve">) để </w:t>
      </w:r>
      <w:r w:rsidR="00A61308" w:rsidRPr="003E7A62">
        <w:rPr>
          <w:rFonts w:ascii="Times New Roman" w:eastAsia="Times New Roman" w:hAnsi="Times New Roman" w:cs="Times New Roman"/>
          <w:sz w:val="28"/>
          <w:szCs w:val="28"/>
        </w:rPr>
        <w:t xml:space="preserve">Sở Lao động - Thương binh và Xã hội </w:t>
      </w:r>
      <w:r w:rsidRPr="003E7A62">
        <w:rPr>
          <w:rFonts w:ascii="Times New Roman" w:eastAsia="Times New Roman" w:hAnsi="Times New Roman" w:cs="Times New Roman"/>
          <w:sz w:val="28"/>
          <w:szCs w:val="28"/>
        </w:rPr>
        <w:t>tổng hợp hoàn chỉnh dự t</w:t>
      </w:r>
      <w:bookmarkStart w:id="2" w:name="_GoBack"/>
      <w:bookmarkEnd w:id="2"/>
      <w:r w:rsidRPr="003E7A62">
        <w:rPr>
          <w:rFonts w:ascii="Times New Roman" w:eastAsia="Times New Roman" w:hAnsi="Times New Roman" w:cs="Times New Roman"/>
          <w:sz w:val="28"/>
          <w:szCs w:val="28"/>
        </w:rPr>
        <w:t xml:space="preserve">hảo. </w:t>
      </w:r>
    </w:p>
    <w:p w14:paraId="156FEEDD" w14:textId="4ACE748C" w:rsidR="00753574" w:rsidRPr="003E7A62" w:rsidRDefault="00753574" w:rsidP="003E7A62">
      <w:pPr>
        <w:spacing w:before="120" w:after="0" w:line="288" w:lineRule="auto"/>
        <w:ind w:firstLine="709"/>
        <w:jc w:val="both"/>
        <w:rPr>
          <w:rFonts w:ascii="Times New Roman" w:eastAsia="Times New Roman" w:hAnsi="Times New Roman" w:cs="Times New Roman"/>
          <w:sz w:val="28"/>
          <w:szCs w:val="28"/>
        </w:rPr>
      </w:pPr>
      <w:r w:rsidRPr="003E7A62">
        <w:rPr>
          <w:rFonts w:ascii="Times New Roman" w:eastAsia="Times New Roman" w:hAnsi="Times New Roman" w:cs="Times New Roman"/>
          <w:sz w:val="28"/>
          <w:szCs w:val="28"/>
        </w:rPr>
        <w:t xml:space="preserve">Sau thời gian nêu trên, các đơn vị không có ý kiến phản hồi xem như thống nhất nội dung dự thảo. </w:t>
      </w:r>
    </w:p>
    <w:p w14:paraId="2A882DD1" w14:textId="46403BF3" w:rsidR="00100C21" w:rsidRPr="003E7A62" w:rsidRDefault="00753574" w:rsidP="003E7A62">
      <w:pPr>
        <w:spacing w:before="120" w:after="0" w:line="288" w:lineRule="auto"/>
        <w:ind w:firstLine="709"/>
        <w:jc w:val="both"/>
        <w:rPr>
          <w:rFonts w:ascii="Times New Roman" w:eastAsia="Calibri" w:hAnsi="Times New Roman" w:cs="Times New Roman"/>
          <w:spacing w:val="4"/>
          <w:sz w:val="28"/>
          <w:szCs w:val="28"/>
        </w:rPr>
      </w:pPr>
      <w:r w:rsidRPr="003E7A62">
        <w:rPr>
          <w:rFonts w:ascii="Times New Roman" w:eastAsia="Times New Roman" w:hAnsi="Times New Roman" w:cs="Times New Roman"/>
          <w:spacing w:val="4"/>
          <w:sz w:val="28"/>
          <w:szCs w:val="28"/>
        </w:rPr>
        <w:lastRenderedPageBreak/>
        <w:t>Rất mong nhận được sự quan tâm và đóng góp ý kiến của Quý cơ quan, đơn vị./.</w:t>
      </w:r>
    </w:p>
    <w:p w14:paraId="1F9A27ED" w14:textId="77777777" w:rsidR="005D1F6D" w:rsidRDefault="005D1F6D" w:rsidP="00105635">
      <w:pPr>
        <w:spacing w:before="120" w:after="240" w:line="240" w:lineRule="auto"/>
        <w:ind w:firstLine="720"/>
        <w:jc w:val="both"/>
        <w:rPr>
          <w:rFonts w:ascii="Times New Roman" w:eastAsia="Calibri" w:hAnsi="Times New Roman" w:cs="Times New Roman"/>
          <w:sz w:val="28"/>
          <w:szCs w:val="28"/>
        </w:rPr>
      </w:pPr>
    </w:p>
    <w:tbl>
      <w:tblPr>
        <w:tblW w:w="0" w:type="auto"/>
        <w:tblLook w:val="04A0" w:firstRow="1" w:lastRow="0" w:firstColumn="1" w:lastColumn="0" w:noHBand="0" w:noVBand="1"/>
      </w:tblPr>
      <w:tblGrid>
        <w:gridCol w:w="4119"/>
        <w:gridCol w:w="4953"/>
      </w:tblGrid>
      <w:tr w:rsidR="00ED693B" w:rsidRPr="00EB7DC4" w14:paraId="0C8C4A60" w14:textId="77777777" w:rsidTr="006A561D">
        <w:trPr>
          <w:trHeight w:val="862"/>
        </w:trPr>
        <w:tc>
          <w:tcPr>
            <w:tcW w:w="4119" w:type="dxa"/>
            <w:shd w:val="clear" w:color="auto" w:fill="auto"/>
          </w:tcPr>
          <w:p w14:paraId="1D20C156" w14:textId="77777777" w:rsidR="00ED693B" w:rsidRPr="00EB7DC4" w:rsidRDefault="00ED693B" w:rsidP="006A561D">
            <w:pPr>
              <w:spacing w:after="0" w:line="240" w:lineRule="auto"/>
              <w:ind w:left="-108"/>
              <w:jc w:val="both"/>
              <w:rPr>
                <w:rFonts w:ascii="Times New Roman" w:eastAsia="Calibri" w:hAnsi="Times New Roman" w:cs="Times New Roman"/>
                <w:b/>
                <w:i/>
                <w:sz w:val="24"/>
              </w:rPr>
            </w:pPr>
            <w:r w:rsidRPr="00EB7DC4">
              <w:rPr>
                <w:rFonts w:ascii="Times New Roman" w:eastAsia="Calibri" w:hAnsi="Times New Roman" w:cs="Times New Roman"/>
                <w:b/>
                <w:i/>
                <w:sz w:val="24"/>
              </w:rPr>
              <w:t>Nơi nhận:</w:t>
            </w:r>
          </w:p>
          <w:p w14:paraId="0CA5B585" w14:textId="77777777" w:rsidR="00ED693B" w:rsidRDefault="00ED693B" w:rsidP="006A561D">
            <w:pPr>
              <w:spacing w:after="0" w:line="240" w:lineRule="auto"/>
              <w:ind w:left="-108"/>
              <w:jc w:val="both"/>
              <w:rPr>
                <w:rFonts w:ascii="Times New Roman" w:eastAsia="Calibri" w:hAnsi="Times New Roman" w:cs="Times New Roman"/>
              </w:rPr>
            </w:pPr>
            <w:r w:rsidRPr="00EB7DC4">
              <w:rPr>
                <w:rFonts w:ascii="Times New Roman" w:eastAsia="Calibri" w:hAnsi="Times New Roman" w:cs="Times New Roman"/>
              </w:rPr>
              <w:t>- Như trên;</w:t>
            </w:r>
          </w:p>
          <w:p w14:paraId="439DE685" w14:textId="5ADE5B75" w:rsidR="00AA14BB" w:rsidRDefault="00AA14BB" w:rsidP="006A561D">
            <w:pPr>
              <w:spacing w:after="0" w:line="240" w:lineRule="auto"/>
              <w:ind w:left="-108"/>
              <w:jc w:val="both"/>
              <w:rPr>
                <w:rFonts w:ascii="Times New Roman" w:eastAsia="Calibri" w:hAnsi="Times New Roman" w:cs="Times New Roman"/>
              </w:rPr>
            </w:pPr>
            <w:r>
              <w:rPr>
                <w:rFonts w:ascii="Times New Roman" w:eastAsia="Calibri" w:hAnsi="Times New Roman" w:cs="Times New Roman"/>
              </w:rPr>
              <w:t>- BGĐ Sở</w:t>
            </w:r>
            <w:r w:rsidR="00F12EE4">
              <w:rPr>
                <w:rFonts w:ascii="Times New Roman" w:eastAsia="Calibri" w:hAnsi="Times New Roman" w:cs="Times New Roman"/>
              </w:rPr>
              <w:t xml:space="preserve"> (b/c)</w:t>
            </w:r>
            <w:r>
              <w:rPr>
                <w:rFonts w:ascii="Times New Roman" w:eastAsia="Calibri" w:hAnsi="Times New Roman" w:cs="Times New Roman"/>
              </w:rPr>
              <w:t>;</w:t>
            </w:r>
          </w:p>
          <w:p w14:paraId="1F679084" w14:textId="40E365D4" w:rsidR="00F12EE4" w:rsidRDefault="00F12EE4" w:rsidP="006A561D">
            <w:pPr>
              <w:spacing w:after="0" w:line="240" w:lineRule="auto"/>
              <w:ind w:left="-108"/>
              <w:jc w:val="both"/>
              <w:rPr>
                <w:rFonts w:ascii="Times New Roman" w:eastAsia="Calibri" w:hAnsi="Times New Roman" w:cs="Times New Roman"/>
              </w:rPr>
            </w:pPr>
            <w:r>
              <w:rPr>
                <w:rFonts w:ascii="Times New Roman" w:eastAsia="Calibri" w:hAnsi="Times New Roman" w:cs="Times New Roman"/>
              </w:rPr>
              <w:t>- Phòng chuyên môn thuộc Sở (đ/b);</w:t>
            </w:r>
          </w:p>
          <w:p w14:paraId="6EC64403" w14:textId="39B44587" w:rsidR="00F12EE4" w:rsidRDefault="00F12EE4" w:rsidP="006A561D">
            <w:pPr>
              <w:spacing w:after="0" w:line="240" w:lineRule="auto"/>
              <w:ind w:left="-108"/>
              <w:jc w:val="both"/>
              <w:rPr>
                <w:rFonts w:ascii="Times New Roman" w:eastAsia="Calibri" w:hAnsi="Times New Roman" w:cs="Times New Roman"/>
              </w:rPr>
            </w:pPr>
            <w:r>
              <w:rPr>
                <w:rFonts w:ascii="Times New Roman" w:eastAsia="Calibri" w:hAnsi="Times New Roman" w:cs="Times New Roman"/>
              </w:rPr>
              <w:t>- Cổng TTĐT Sở;</w:t>
            </w:r>
          </w:p>
          <w:p w14:paraId="75D8086D" w14:textId="387635A1" w:rsidR="00A66292" w:rsidRPr="00EB7DC4" w:rsidRDefault="00A66292" w:rsidP="006A561D">
            <w:pPr>
              <w:spacing w:after="0" w:line="240" w:lineRule="auto"/>
              <w:ind w:left="-108"/>
              <w:jc w:val="both"/>
              <w:rPr>
                <w:rFonts w:ascii="Times New Roman" w:eastAsia="Calibri" w:hAnsi="Times New Roman" w:cs="Times New Roman"/>
                <w:i/>
                <w:iCs/>
              </w:rPr>
            </w:pPr>
            <w:r w:rsidRPr="00EB7DC4">
              <w:rPr>
                <w:rFonts w:ascii="Times New Roman" w:eastAsia="Calibri" w:hAnsi="Times New Roman" w:cs="Times New Roman"/>
              </w:rPr>
              <w:t>- Lưu: VT, VP.</w:t>
            </w:r>
          </w:p>
          <w:p w14:paraId="6B64BC1A" w14:textId="77777777" w:rsidR="00ED693B" w:rsidRPr="00EB7DC4" w:rsidRDefault="00ED693B" w:rsidP="00B31984">
            <w:pPr>
              <w:spacing w:after="0" w:line="240" w:lineRule="auto"/>
              <w:jc w:val="both"/>
              <w:rPr>
                <w:rFonts w:ascii="Times New Roman" w:eastAsia="Calibri" w:hAnsi="Times New Roman" w:cs="Times New Roman"/>
                <w:i/>
                <w:iCs/>
              </w:rPr>
            </w:pPr>
          </w:p>
          <w:p w14:paraId="129118ED" w14:textId="77777777" w:rsidR="00ED693B" w:rsidRPr="00EB7DC4" w:rsidRDefault="00ED693B" w:rsidP="00B31984">
            <w:pPr>
              <w:spacing w:after="0" w:line="240" w:lineRule="auto"/>
              <w:jc w:val="both"/>
              <w:rPr>
                <w:rFonts w:ascii="Times New Roman" w:eastAsia="Calibri" w:hAnsi="Times New Roman" w:cs="Times New Roman"/>
                <w:i/>
                <w:iCs/>
              </w:rPr>
            </w:pPr>
          </w:p>
        </w:tc>
        <w:tc>
          <w:tcPr>
            <w:tcW w:w="4953" w:type="dxa"/>
            <w:shd w:val="clear" w:color="auto" w:fill="auto"/>
          </w:tcPr>
          <w:p w14:paraId="3D947629" w14:textId="77FA6C03" w:rsidR="00ED693B" w:rsidRPr="00EB7DC4" w:rsidRDefault="000C38E8" w:rsidP="000C38E8">
            <w:pPr>
              <w:spacing w:after="0" w:line="240" w:lineRule="auto"/>
              <w:jc w:val="center"/>
              <w:rPr>
                <w:rFonts w:ascii="Times New Roman" w:eastAsia="Calibri" w:hAnsi="Times New Roman" w:cs="Times New Roman"/>
                <w:b/>
                <w:sz w:val="28"/>
                <w:szCs w:val="28"/>
              </w:rPr>
            </w:pPr>
            <w:r w:rsidRPr="00EB7DC4">
              <w:rPr>
                <w:rFonts w:ascii="Times New Roman" w:eastAsia="Calibri" w:hAnsi="Times New Roman" w:cs="Times New Roman"/>
                <w:b/>
                <w:sz w:val="28"/>
                <w:szCs w:val="28"/>
              </w:rPr>
              <w:t>GIÁM ĐỐC</w:t>
            </w:r>
          </w:p>
          <w:p w14:paraId="0385EAD3" w14:textId="77777777" w:rsidR="00ED693B" w:rsidRPr="00EB7DC4" w:rsidRDefault="00ED693B" w:rsidP="00B31984">
            <w:pPr>
              <w:spacing w:after="0" w:line="240" w:lineRule="auto"/>
              <w:jc w:val="center"/>
              <w:rPr>
                <w:rFonts w:ascii="Times New Roman" w:eastAsia="Calibri" w:hAnsi="Times New Roman" w:cs="Times New Roman"/>
                <w:b/>
                <w:sz w:val="28"/>
                <w:szCs w:val="28"/>
              </w:rPr>
            </w:pPr>
          </w:p>
          <w:p w14:paraId="438E51A8" w14:textId="77777777" w:rsidR="00ED693B" w:rsidRPr="00EB7DC4" w:rsidRDefault="00ED693B" w:rsidP="00B31984">
            <w:pPr>
              <w:spacing w:after="0" w:line="240" w:lineRule="auto"/>
              <w:jc w:val="center"/>
              <w:rPr>
                <w:rFonts w:ascii="Times New Roman" w:eastAsia="Calibri" w:hAnsi="Times New Roman" w:cs="Times New Roman"/>
                <w:b/>
                <w:sz w:val="28"/>
                <w:szCs w:val="28"/>
              </w:rPr>
            </w:pPr>
          </w:p>
          <w:p w14:paraId="45DF6BEE" w14:textId="77777777" w:rsidR="00ED693B" w:rsidRDefault="00ED693B" w:rsidP="00B31984">
            <w:pPr>
              <w:spacing w:after="0" w:line="240" w:lineRule="auto"/>
              <w:jc w:val="center"/>
              <w:rPr>
                <w:rFonts w:ascii="Times New Roman" w:eastAsia="Calibri" w:hAnsi="Times New Roman" w:cs="Times New Roman"/>
                <w:b/>
                <w:sz w:val="28"/>
                <w:szCs w:val="28"/>
              </w:rPr>
            </w:pPr>
          </w:p>
          <w:p w14:paraId="4E471E14" w14:textId="77777777" w:rsidR="005D1F6D" w:rsidRPr="00EB7DC4" w:rsidRDefault="005D1F6D" w:rsidP="00B31984">
            <w:pPr>
              <w:spacing w:after="0" w:line="240" w:lineRule="auto"/>
              <w:jc w:val="center"/>
              <w:rPr>
                <w:rFonts w:ascii="Times New Roman" w:eastAsia="Calibri" w:hAnsi="Times New Roman" w:cs="Times New Roman"/>
                <w:b/>
                <w:sz w:val="28"/>
                <w:szCs w:val="28"/>
              </w:rPr>
            </w:pPr>
          </w:p>
          <w:p w14:paraId="273C5165" w14:textId="77777777" w:rsidR="00ED693B" w:rsidRPr="00EB7DC4" w:rsidRDefault="00ED693B" w:rsidP="00B31984">
            <w:pPr>
              <w:spacing w:after="0" w:line="240" w:lineRule="auto"/>
              <w:jc w:val="center"/>
              <w:rPr>
                <w:rFonts w:ascii="Times New Roman" w:eastAsia="Calibri" w:hAnsi="Times New Roman" w:cs="Times New Roman"/>
                <w:b/>
                <w:sz w:val="28"/>
                <w:szCs w:val="28"/>
              </w:rPr>
            </w:pPr>
          </w:p>
          <w:p w14:paraId="282773A5" w14:textId="171651A6" w:rsidR="00ED693B" w:rsidRPr="00EB7DC4" w:rsidRDefault="005D1F6D" w:rsidP="00B31984">
            <w:pPr>
              <w:spacing w:after="0" w:line="240" w:lineRule="auto"/>
              <w:jc w:val="center"/>
              <w:rPr>
                <w:rFonts w:ascii="Times New Roman" w:eastAsia="Calibri" w:hAnsi="Times New Roman" w:cs="Times New Roman"/>
                <w:sz w:val="24"/>
                <w:lang w:val="fr-FR"/>
              </w:rPr>
            </w:pPr>
            <w:r>
              <w:rPr>
                <w:rFonts w:ascii="Times New Roman" w:eastAsia="Calibri" w:hAnsi="Times New Roman" w:cs="Times New Roman"/>
                <w:b/>
                <w:sz w:val="28"/>
                <w:szCs w:val="28"/>
                <w:lang w:val="fr-FR"/>
              </w:rPr>
              <w:t>Châu Văn Ly</w:t>
            </w:r>
          </w:p>
        </w:tc>
      </w:tr>
    </w:tbl>
    <w:p w14:paraId="1C356390" w14:textId="77777777" w:rsidR="00B31984" w:rsidRPr="00105635" w:rsidRDefault="00B31984" w:rsidP="00105635">
      <w:pPr>
        <w:spacing w:after="0" w:line="240" w:lineRule="auto"/>
        <w:rPr>
          <w:rFonts w:ascii="Times New Roman" w:hAnsi="Times New Roman" w:cs="Times New Roman"/>
          <w:sz w:val="2"/>
          <w:szCs w:val="2"/>
        </w:rPr>
      </w:pPr>
    </w:p>
    <w:sectPr w:rsidR="00B31984" w:rsidRPr="00105635" w:rsidSect="008A7F03">
      <w:headerReference w:type="default" r:id="rId7"/>
      <w:pgSz w:w="11907" w:h="16840" w:code="9"/>
      <w:pgMar w:top="1134" w:right="1134" w:bottom="1134" w:left="1701" w:header="39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5B1E8" w14:textId="77777777" w:rsidR="00BF4AC7" w:rsidRDefault="00BF4AC7" w:rsidP="008A7F03">
      <w:pPr>
        <w:spacing w:after="0" w:line="240" w:lineRule="auto"/>
      </w:pPr>
      <w:r>
        <w:separator/>
      </w:r>
    </w:p>
  </w:endnote>
  <w:endnote w:type="continuationSeparator" w:id="0">
    <w:p w14:paraId="7C0E0CB6" w14:textId="77777777" w:rsidR="00BF4AC7" w:rsidRDefault="00BF4AC7" w:rsidP="008A7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09C13" w14:textId="77777777" w:rsidR="00BF4AC7" w:rsidRDefault="00BF4AC7" w:rsidP="008A7F03">
      <w:pPr>
        <w:spacing w:after="0" w:line="240" w:lineRule="auto"/>
      </w:pPr>
      <w:r>
        <w:separator/>
      </w:r>
    </w:p>
  </w:footnote>
  <w:footnote w:type="continuationSeparator" w:id="0">
    <w:p w14:paraId="4F24BE76" w14:textId="77777777" w:rsidR="00BF4AC7" w:rsidRDefault="00BF4AC7" w:rsidP="008A7F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5999059"/>
      <w:docPartObj>
        <w:docPartGallery w:val="Page Numbers (Top of Page)"/>
        <w:docPartUnique/>
      </w:docPartObj>
    </w:sdtPr>
    <w:sdtEndPr>
      <w:rPr>
        <w:rFonts w:ascii="Times New Roman" w:hAnsi="Times New Roman" w:cs="Times New Roman"/>
        <w:noProof/>
        <w:sz w:val="28"/>
      </w:rPr>
    </w:sdtEndPr>
    <w:sdtContent>
      <w:p w14:paraId="7707BBBE" w14:textId="4F600D2C" w:rsidR="008A7F03" w:rsidRPr="008A7F03" w:rsidRDefault="008A7F03" w:rsidP="008A7F03">
        <w:pPr>
          <w:pStyle w:val="Header"/>
          <w:jc w:val="center"/>
          <w:rPr>
            <w:rFonts w:ascii="Times New Roman" w:hAnsi="Times New Roman" w:cs="Times New Roman"/>
            <w:sz w:val="28"/>
          </w:rPr>
        </w:pPr>
        <w:r w:rsidRPr="008A7F03">
          <w:rPr>
            <w:rFonts w:ascii="Times New Roman" w:hAnsi="Times New Roman" w:cs="Times New Roman"/>
            <w:sz w:val="28"/>
          </w:rPr>
          <w:fldChar w:fldCharType="begin"/>
        </w:r>
        <w:r w:rsidRPr="008A7F03">
          <w:rPr>
            <w:rFonts w:ascii="Times New Roman" w:hAnsi="Times New Roman" w:cs="Times New Roman"/>
            <w:sz w:val="28"/>
          </w:rPr>
          <w:instrText xml:space="preserve"> PAGE   \* MERGEFORMAT </w:instrText>
        </w:r>
        <w:r w:rsidRPr="008A7F03">
          <w:rPr>
            <w:rFonts w:ascii="Times New Roman" w:hAnsi="Times New Roman" w:cs="Times New Roman"/>
            <w:sz w:val="28"/>
          </w:rPr>
          <w:fldChar w:fldCharType="separate"/>
        </w:r>
        <w:r w:rsidR="00F626CF">
          <w:rPr>
            <w:rFonts w:ascii="Times New Roman" w:hAnsi="Times New Roman" w:cs="Times New Roman"/>
            <w:noProof/>
            <w:sz w:val="28"/>
          </w:rPr>
          <w:t>2</w:t>
        </w:r>
        <w:r w:rsidRPr="008A7F03">
          <w:rPr>
            <w:rFonts w:ascii="Times New Roman" w:hAnsi="Times New Roman" w:cs="Times New Roman"/>
            <w:noProof/>
            <w:sz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253CDD"/>
    <w:multiLevelType w:val="hybridMultilevel"/>
    <w:tmpl w:val="7028372E"/>
    <w:lvl w:ilvl="0" w:tplc="BE5C70E8">
      <w:start w:val="1"/>
      <w:numFmt w:val="decimal"/>
      <w:lvlText w:val="%1"/>
      <w:lvlJc w:val="center"/>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93B"/>
    <w:rsid w:val="000B288A"/>
    <w:rsid w:val="000C38E8"/>
    <w:rsid w:val="000D3A4E"/>
    <w:rsid w:val="00100C21"/>
    <w:rsid w:val="00104079"/>
    <w:rsid w:val="00105635"/>
    <w:rsid w:val="00121BA5"/>
    <w:rsid w:val="00160012"/>
    <w:rsid w:val="0017710A"/>
    <w:rsid w:val="001B3426"/>
    <w:rsid w:val="001C493D"/>
    <w:rsid w:val="001C4ECE"/>
    <w:rsid w:val="002A1E63"/>
    <w:rsid w:val="002D2E21"/>
    <w:rsid w:val="003530D7"/>
    <w:rsid w:val="00365068"/>
    <w:rsid w:val="003A2FC3"/>
    <w:rsid w:val="003A6F21"/>
    <w:rsid w:val="003B2EBA"/>
    <w:rsid w:val="003E7A62"/>
    <w:rsid w:val="00423E55"/>
    <w:rsid w:val="00455F75"/>
    <w:rsid w:val="004E1722"/>
    <w:rsid w:val="004F32E0"/>
    <w:rsid w:val="0050292D"/>
    <w:rsid w:val="005A5312"/>
    <w:rsid w:val="005D1F6D"/>
    <w:rsid w:val="005F73F4"/>
    <w:rsid w:val="00613272"/>
    <w:rsid w:val="00680D4E"/>
    <w:rsid w:val="006A0A33"/>
    <w:rsid w:val="006A561D"/>
    <w:rsid w:val="006C1EC8"/>
    <w:rsid w:val="006F1D5B"/>
    <w:rsid w:val="0071179D"/>
    <w:rsid w:val="00717AEF"/>
    <w:rsid w:val="00720FE8"/>
    <w:rsid w:val="00742AC2"/>
    <w:rsid w:val="00753574"/>
    <w:rsid w:val="00772061"/>
    <w:rsid w:val="007775DE"/>
    <w:rsid w:val="007A565A"/>
    <w:rsid w:val="008254A0"/>
    <w:rsid w:val="008A7F03"/>
    <w:rsid w:val="008B1227"/>
    <w:rsid w:val="008E74DE"/>
    <w:rsid w:val="00911E8B"/>
    <w:rsid w:val="00927644"/>
    <w:rsid w:val="00955D51"/>
    <w:rsid w:val="009F1005"/>
    <w:rsid w:val="009F54D5"/>
    <w:rsid w:val="00A505B5"/>
    <w:rsid w:val="00A61308"/>
    <w:rsid w:val="00A66292"/>
    <w:rsid w:val="00A973C7"/>
    <w:rsid w:val="00AA02A5"/>
    <w:rsid w:val="00AA14BB"/>
    <w:rsid w:val="00AB5619"/>
    <w:rsid w:val="00AB6086"/>
    <w:rsid w:val="00AC04D7"/>
    <w:rsid w:val="00AC5FDD"/>
    <w:rsid w:val="00AD3429"/>
    <w:rsid w:val="00AF1D77"/>
    <w:rsid w:val="00AF4023"/>
    <w:rsid w:val="00B1094A"/>
    <w:rsid w:val="00B31984"/>
    <w:rsid w:val="00B3363E"/>
    <w:rsid w:val="00BB4828"/>
    <w:rsid w:val="00BF4AC7"/>
    <w:rsid w:val="00C130EF"/>
    <w:rsid w:val="00C26B0D"/>
    <w:rsid w:val="00C4237E"/>
    <w:rsid w:val="00C5079D"/>
    <w:rsid w:val="00C544BA"/>
    <w:rsid w:val="00CC0A3C"/>
    <w:rsid w:val="00D041B1"/>
    <w:rsid w:val="00D44462"/>
    <w:rsid w:val="00E24994"/>
    <w:rsid w:val="00EA0D91"/>
    <w:rsid w:val="00EB7DC4"/>
    <w:rsid w:val="00ED3393"/>
    <w:rsid w:val="00ED693B"/>
    <w:rsid w:val="00F12EE4"/>
    <w:rsid w:val="00F626CF"/>
    <w:rsid w:val="00F964F1"/>
    <w:rsid w:val="00FE69B1"/>
    <w:rsid w:val="00FF5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0E1F2"/>
  <w15:chartTrackingRefBased/>
  <w15:docId w15:val="{996D92A6-F294-42FB-9373-321892E77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9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693B"/>
    <w:rPr>
      <w:color w:val="0563C1" w:themeColor="hyperlink"/>
      <w:u w:val="single"/>
    </w:rPr>
  </w:style>
  <w:style w:type="paragraph" w:styleId="ListParagraph">
    <w:name w:val="List Paragraph"/>
    <w:basedOn w:val="Normal"/>
    <w:uiPriority w:val="34"/>
    <w:qFormat/>
    <w:rsid w:val="00104079"/>
    <w:pPr>
      <w:ind w:left="720"/>
      <w:contextualSpacing/>
    </w:pPr>
  </w:style>
  <w:style w:type="paragraph" w:styleId="Header">
    <w:name w:val="header"/>
    <w:basedOn w:val="Normal"/>
    <w:link w:val="HeaderChar"/>
    <w:uiPriority w:val="99"/>
    <w:unhideWhenUsed/>
    <w:rsid w:val="008A7F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7F03"/>
  </w:style>
  <w:style w:type="paragraph" w:styleId="Footer">
    <w:name w:val="footer"/>
    <w:basedOn w:val="Normal"/>
    <w:link w:val="FooterChar"/>
    <w:uiPriority w:val="99"/>
    <w:unhideWhenUsed/>
    <w:rsid w:val="008A7F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7F03"/>
  </w:style>
  <w:style w:type="table" w:styleId="TableGrid">
    <w:name w:val="Table Grid"/>
    <w:basedOn w:val="TableNormal"/>
    <w:uiPriority w:val="39"/>
    <w:rsid w:val="000D3A4E"/>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291</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TH-NTHuy</dc:creator>
  <cp:keywords/>
  <dc:description/>
  <cp:lastModifiedBy>Chanh</cp:lastModifiedBy>
  <cp:revision>10</cp:revision>
  <cp:lastPrinted>2022-12-27T01:34:00Z</cp:lastPrinted>
  <dcterms:created xsi:type="dcterms:W3CDTF">2024-09-10T19:40:00Z</dcterms:created>
  <dcterms:modified xsi:type="dcterms:W3CDTF">2024-09-12T01:55:00Z</dcterms:modified>
</cp:coreProperties>
</file>